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D2" w:rsidRPr="00251270" w:rsidRDefault="00CD3560" w:rsidP="00CD3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27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D3560" w:rsidRPr="00251270" w:rsidRDefault="00CD3560" w:rsidP="00CD3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270">
        <w:rPr>
          <w:rFonts w:ascii="Times New Roman" w:hAnsi="Times New Roman" w:cs="Times New Roman"/>
          <w:b/>
          <w:sz w:val="24"/>
          <w:szCs w:val="24"/>
        </w:rPr>
        <w:t>директор СОШ №54</w:t>
      </w:r>
    </w:p>
    <w:p w:rsidR="00CD3560" w:rsidRPr="00251270" w:rsidRDefault="00CD3560" w:rsidP="00CD3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270">
        <w:rPr>
          <w:rFonts w:ascii="Times New Roman" w:hAnsi="Times New Roman" w:cs="Times New Roman"/>
          <w:b/>
          <w:sz w:val="24"/>
          <w:szCs w:val="24"/>
        </w:rPr>
        <w:t>______ Илиясова Ж.Т.</w:t>
      </w:r>
    </w:p>
    <w:p w:rsidR="00CD3560" w:rsidRPr="00251270" w:rsidRDefault="00CD3560">
      <w:pPr>
        <w:rPr>
          <w:b/>
        </w:rPr>
      </w:pPr>
    </w:p>
    <w:p w:rsidR="00CD3560" w:rsidRDefault="00CD3560"/>
    <w:p w:rsidR="00251270" w:rsidRDefault="00CD3560" w:rsidP="00251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270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CD3560" w:rsidRDefault="00CD3560" w:rsidP="00251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270">
        <w:rPr>
          <w:rFonts w:ascii="Times New Roman" w:hAnsi="Times New Roman" w:cs="Times New Roman"/>
          <w:b/>
          <w:sz w:val="24"/>
          <w:szCs w:val="24"/>
        </w:rPr>
        <w:t xml:space="preserve"> по экологическому воспитанию</w:t>
      </w:r>
    </w:p>
    <w:p w:rsidR="00251270" w:rsidRDefault="005E0C6F" w:rsidP="00251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2021-2022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уч.год</w:t>
      </w:r>
    </w:p>
    <w:p w:rsidR="00251270" w:rsidRPr="00251270" w:rsidRDefault="00251270" w:rsidP="00251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560" w:rsidRPr="00251270" w:rsidRDefault="00CD3560" w:rsidP="00251270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70">
        <w:rPr>
          <w:rStyle w:val="c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Пояснительная записка.</w:t>
      </w:r>
    </w:p>
    <w:p w:rsidR="00CD3560" w:rsidRPr="00251270" w:rsidRDefault="00CD3560" w:rsidP="00251270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70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Экологическое образование и воспитание детей – это не дань моде, а веление времени, продиктованное самой жизнью.</w:t>
      </w:r>
      <w:r w:rsidRPr="00251270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1270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Чтобы избежать неблагоприятного влияния на экологию, чтобы не делать экологических ошибок, не создавать ситуаций, опасных для здоровья и жизни, современный человек должен обладать элементарными экологическими знаниями и новым экологическим типом мышления.</w:t>
      </w:r>
    </w:p>
    <w:p w:rsidR="00CD3560" w:rsidRPr="00251270" w:rsidRDefault="00CD3560" w:rsidP="00251270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70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Формирование у детей ответственного отношения к природе – сложный и длительный процесс. Его результатом должно быть не только овладение определенными знаниями и умениями, а развитие эмоциональной отзывчивости, умение и желание активно защищать, улучшать, облагораживать природную среду. Дети, получившие определенные экологические представления, будут бережнее, относится к природе.</w:t>
      </w:r>
    </w:p>
    <w:p w:rsidR="00CD3560" w:rsidRPr="00251270" w:rsidRDefault="00CD3560" w:rsidP="002512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3560" w:rsidRPr="00251270" w:rsidRDefault="00CD3560" w:rsidP="00251270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 </w:t>
      </w:r>
    </w:p>
    <w:p w:rsidR="00CD3560" w:rsidRPr="00251270" w:rsidRDefault="00CD3560" w:rsidP="0025127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 и ответственного отношения к природе.</w:t>
      </w:r>
    </w:p>
    <w:p w:rsidR="00CD3560" w:rsidRPr="00251270" w:rsidRDefault="00CD3560" w:rsidP="00251270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D3560" w:rsidRPr="00251270" w:rsidRDefault="00CD3560" w:rsidP="0025127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у учащихся о предметах и явлениях природы.</w:t>
      </w:r>
    </w:p>
    <w:p w:rsidR="00CD3560" w:rsidRPr="00251270" w:rsidRDefault="00CD3560" w:rsidP="0025127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навыков правильного поведения в природной и социальной среде.</w:t>
      </w:r>
    </w:p>
    <w:p w:rsidR="00CD3560" w:rsidRPr="00251270" w:rsidRDefault="00CD3560" w:rsidP="0025127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желания изучать, рационально использовать и сохранять природу.</w:t>
      </w:r>
    </w:p>
    <w:p w:rsidR="00CD3560" w:rsidRPr="00251270" w:rsidRDefault="00CD3560" w:rsidP="0025127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60" w:rsidRPr="00251270" w:rsidRDefault="00CD3560" w:rsidP="0025127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экологического воспитания у учащихся во многом определяется состоянием культуры их взаимоотношений с окружающей средой – природной и социальной. Привитие  культуры отношения с нею осуществляется как в процессе усвоения знаний, умений и навыков на занятиях, так и во время специально организованной внеурочной деятельности детей.</w:t>
      </w:r>
      <w:r w:rsid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действенным средством экологического воспитания является разнообразная деятельность детей (учебная, познавательная, художественная, творческая, игровая). </w:t>
      </w:r>
    </w:p>
    <w:p w:rsidR="00CD3560" w:rsidRPr="00251270" w:rsidRDefault="00CD3560" w:rsidP="0025127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1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Особую роль играет природоохранительная деятельность. </w:t>
      </w:r>
    </w:p>
    <w:p w:rsidR="00CD3560" w:rsidRPr="00251270" w:rsidRDefault="00CD3560" w:rsidP="00251270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2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Виды ее многообразны:</w:t>
      </w:r>
    </w:p>
    <w:p w:rsidR="00CD3560" w:rsidRPr="00251270" w:rsidRDefault="00CD3560" w:rsidP="0025127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защите природной среды (борьба с мусором; изготовление кормушек и домиков для птиц, установка табличек в местах распространения охраняемых растений);</w:t>
      </w:r>
    </w:p>
    <w:p w:rsidR="00CD3560" w:rsidRPr="00251270" w:rsidRDefault="00CD3560" w:rsidP="0025127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дурных поступков в природе и борьбе с ними (участие в «зеленом» и «голубом» патрулях, рейдах в природу);</w:t>
      </w:r>
    </w:p>
    <w:p w:rsidR="00CD3560" w:rsidRPr="00251270" w:rsidRDefault="00CD3560" w:rsidP="0025127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улучшению природной среды (посадка растений, озеленение, расчистка);</w:t>
      </w:r>
    </w:p>
    <w:p w:rsidR="00CD3560" w:rsidRPr="00251270" w:rsidRDefault="00CD3560" w:rsidP="0025127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пропаганде и разъяснению идей охраны природы (беседы с товарищами, взрослыми, изготовление плакатов, выпуск стенгазет, листовок);</w:t>
      </w:r>
    </w:p>
    <w:p w:rsidR="00CD3560" w:rsidRPr="00251270" w:rsidRDefault="00CD3560" w:rsidP="0025127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использование таких форм и методов работы с детьми как: экскурсии, беседы, конкурсы, выставки, викторины,музейные уроки, часы общения, экологический десант, фотовыставки.</w:t>
      </w:r>
    </w:p>
    <w:p w:rsidR="00CD3560" w:rsidRPr="00251270" w:rsidRDefault="00CD3560" w:rsidP="00251270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  <w:r w:rsidR="0025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Повысится уровень знаний </w:t>
      </w:r>
      <w:r w:rsidR="0019676B" w:rsidRP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природе</w:t>
      </w:r>
      <w:r w:rsid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676B" w:rsidRPr="00251270" w:rsidRDefault="00CD3560" w:rsidP="0025127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научатся видеть уникальность и красоту окружающего мира, анализировать свою де</w:t>
      </w:r>
      <w:r w:rsid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ятельность, преображать природу;</w:t>
      </w:r>
    </w:p>
    <w:p w:rsidR="0019676B" w:rsidRPr="00251270" w:rsidRDefault="00CD3560" w:rsidP="0025127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Повысится эколог</w:t>
      </w:r>
      <w:r w:rsidR="0019676B" w:rsidRP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ическая культура каждого ученика </w:t>
      </w:r>
      <w:r w:rsidR="002512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всего коллектива группы-семьи;</w:t>
      </w:r>
    </w:p>
    <w:p w:rsidR="0019676B" w:rsidRDefault="0019676B">
      <w:pPr>
        <w:rPr>
          <w:sz w:val="24"/>
          <w:szCs w:val="24"/>
        </w:rPr>
      </w:pPr>
    </w:p>
    <w:tbl>
      <w:tblPr>
        <w:tblStyle w:val="af4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704"/>
        <w:gridCol w:w="4542"/>
        <w:gridCol w:w="1701"/>
        <w:gridCol w:w="1227"/>
        <w:gridCol w:w="1938"/>
      </w:tblGrid>
      <w:tr w:rsidR="0019676B" w:rsidRPr="0019676B" w:rsidTr="00251270">
        <w:tc>
          <w:tcPr>
            <w:tcW w:w="704" w:type="dxa"/>
          </w:tcPr>
          <w:p w:rsidR="0019676B" w:rsidRPr="0019676B" w:rsidRDefault="0019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7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42" w:type="dxa"/>
          </w:tcPr>
          <w:p w:rsidR="0019676B" w:rsidRPr="0019676B" w:rsidRDefault="0019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7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19676B" w:rsidRPr="0019676B" w:rsidRDefault="0019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76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227" w:type="dxa"/>
          </w:tcPr>
          <w:p w:rsidR="0019676B" w:rsidRPr="0019676B" w:rsidRDefault="0019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76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8" w:type="dxa"/>
          </w:tcPr>
          <w:p w:rsidR="0019676B" w:rsidRPr="0019676B" w:rsidRDefault="0019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9676B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19676B" w:rsidRPr="0019676B" w:rsidTr="00251270">
        <w:tc>
          <w:tcPr>
            <w:tcW w:w="704" w:type="dxa"/>
          </w:tcPr>
          <w:p w:rsidR="0019676B" w:rsidRPr="0019676B" w:rsidRDefault="0019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76B" w:rsidRPr="0019676B" w:rsidRDefault="0019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76B" w:rsidRPr="0019676B" w:rsidRDefault="0019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76B" w:rsidRPr="0019676B" w:rsidRDefault="0019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7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19676B" w:rsidRPr="0019676B" w:rsidRDefault="0019676B" w:rsidP="0019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6B">
              <w:rPr>
                <w:rFonts w:ascii="Times New Roman" w:hAnsi="Times New Roman" w:cs="Times New Roman"/>
                <w:sz w:val="24"/>
                <w:szCs w:val="24"/>
              </w:rPr>
              <w:t>Заседание организационной группы:</w:t>
            </w:r>
          </w:p>
          <w:p w:rsidR="0019676B" w:rsidRPr="0019676B" w:rsidRDefault="0019676B" w:rsidP="0019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6B">
              <w:rPr>
                <w:rFonts w:ascii="Times New Roman" w:hAnsi="Times New Roman" w:cs="Times New Roman"/>
                <w:sz w:val="24"/>
                <w:szCs w:val="24"/>
              </w:rPr>
              <w:t>- распределение ответственных за   мероприятия, направленные на экологическое воспитание школьников;</w:t>
            </w:r>
          </w:p>
          <w:p w:rsidR="0019676B" w:rsidRPr="0019676B" w:rsidRDefault="0019676B" w:rsidP="0019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6B">
              <w:rPr>
                <w:rFonts w:ascii="Times New Roman" w:hAnsi="Times New Roman" w:cs="Times New Roman"/>
                <w:sz w:val="24"/>
                <w:szCs w:val="24"/>
              </w:rPr>
              <w:t>- определение зоны ответственности администрации, педколлектива, ученического самоуправления.</w:t>
            </w:r>
          </w:p>
          <w:p w:rsidR="0019676B" w:rsidRPr="0019676B" w:rsidRDefault="0019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76B" w:rsidRPr="0019676B" w:rsidRDefault="0019676B" w:rsidP="0019676B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19676B">
              <w:rPr>
                <w:color w:val="000000"/>
              </w:rPr>
              <w:t>члены педколлектива,</w:t>
            </w:r>
          </w:p>
          <w:p w:rsidR="0019676B" w:rsidRPr="0019676B" w:rsidRDefault="0019676B" w:rsidP="0019676B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19676B">
              <w:rPr>
                <w:color w:val="000000"/>
              </w:rPr>
              <w:t>администрация,</w:t>
            </w:r>
          </w:p>
          <w:p w:rsidR="0019676B" w:rsidRPr="00251270" w:rsidRDefault="0019676B" w:rsidP="00251270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19676B">
              <w:rPr>
                <w:color w:val="000000"/>
              </w:rPr>
              <w:t>председатель Совета обучающихся</w:t>
            </w:r>
          </w:p>
        </w:tc>
        <w:tc>
          <w:tcPr>
            <w:tcW w:w="1227" w:type="dxa"/>
          </w:tcPr>
          <w:p w:rsidR="0019676B" w:rsidRPr="0019676B" w:rsidRDefault="0019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19676B" w:rsidRPr="0019676B" w:rsidRDefault="00251270" w:rsidP="0019676B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9676B" w:rsidRPr="0019676B">
              <w:rPr>
                <w:color w:val="000000"/>
              </w:rPr>
              <w:t>иректор</w:t>
            </w:r>
          </w:p>
          <w:p w:rsidR="0019676B" w:rsidRPr="0019676B" w:rsidRDefault="0019676B" w:rsidP="0019676B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зам. По </w:t>
            </w:r>
            <w:r w:rsidRPr="0019676B">
              <w:rPr>
                <w:color w:val="000000"/>
              </w:rPr>
              <w:t>ВР</w:t>
            </w:r>
          </w:p>
          <w:p w:rsidR="0019676B" w:rsidRPr="0019676B" w:rsidRDefault="0019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0" w:rsidRPr="0019676B" w:rsidTr="00251270">
        <w:tc>
          <w:tcPr>
            <w:tcW w:w="704" w:type="dxa"/>
          </w:tcPr>
          <w:p w:rsidR="00D02AB3" w:rsidRPr="0019676B" w:rsidRDefault="00D02AB3" w:rsidP="00D02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7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Default="00D02AB3" w:rsidP="00D02AB3">
            <w:pPr>
              <w:pStyle w:val="af5"/>
              <w:spacing w:before="0" w:beforeAutospacing="0" w:after="0" w:afterAutospacing="0"/>
            </w:pPr>
            <w:r w:rsidRPr="0019676B">
              <w:t>Экологическая акция «Мусору нет!»</w:t>
            </w:r>
          </w:p>
          <w:p w:rsidR="00D02AB3" w:rsidRDefault="00D02AB3" w:rsidP="00D02AB3">
            <w:pPr>
              <w:pStyle w:val="af5"/>
              <w:spacing w:before="0" w:beforeAutospacing="0" w:after="0" w:afterAutospacing="0"/>
            </w:pPr>
            <w:r w:rsidRPr="0019676B">
              <w:rPr>
                <w:iCs/>
              </w:rPr>
              <w:t>Акция </w:t>
            </w:r>
            <w:r w:rsidRPr="0019676B">
              <w:t>«Посади и вырасти дерево»</w:t>
            </w:r>
          </w:p>
          <w:p w:rsidR="00D02AB3" w:rsidRPr="0019676B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Default="00D02AB3" w:rsidP="00D02AB3">
            <w:pPr>
              <w:pStyle w:val="af5"/>
              <w:spacing w:before="0" w:beforeAutospacing="0" w:after="0" w:afterAutospacing="0"/>
            </w:pPr>
          </w:p>
          <w:p w:rsidR="00D02AB3" w:rsidRPr="0019676B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19676B">
              <w:t>5-11 классы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19676B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19676B">
              <w:t>сентябрь,</w:t>
            </w:r>
          </w:p>
          <w:p w:rsidR="00D02AB3" w:rsidRPr="0019676B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19676B">
              <w:t>апрель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Default="00251270" w:rsidP="00D02AB3">
            <w:pPr>
              <w:pStyle w:val="af5"/>
              <w:spacing w:before="0" w:beforeAutospacing="0" w:after="0" w:afterAutospacing="0"/>
            </w:pPr>
            <w:r>
              <w:t>З</w:t>
            </w:r>
            <w:r w:rsidR="00D02AB3">
              <w:t>ам. директора по ВР</w:t>
            </w:r>
            <w:r w:rsidR="00D02AB3" w:rsidRPr="0019676B">
              <w:t>, кл. руководители</w:t>
            </w:r>
          </w:p>
          <w:p w:rsidR="00D02AB3" w:rsidRPr="00D02AB3" w:rsidRDefault="00D02AB3" w:rsidP="00D02AB3">
            <w:pPr>
              <w:pStyle w:val="af5"/>
              <w:spacing w:before="0" w:beforeAutospacing="0" w:after="0" w:afterAutospacing="0"/>
            </w:pPr>
            <w:r>
              <w:t>педагог организатор</w:t>
            </w:r>
          </w:p>
        </w:tc>
      </w:tr>
      <w:tr w:rsidR="00251270" w:rsidRPr="0019676B" w:rsidTr="00251270">
        <w:tc>
          <w:tcPr>
            <w:tcW w:w="704" w:type="dxa"/>
          </w:tcPr>
          <w:p w:rsidR="00D02AB3" w:rsidRDefault="00D02AB3" w:rsidP="00D02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AB3" w:rsidRPr="0019676B" w:rsidRDefault="00D02AB3" w:rsidP="00D02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7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19676B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19676B">
              <w:t>Конкурс стенгазет и плакатов, кроссвордов   на экологическую тематику "Сохраним планету!!!»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19676B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19676B">
              <w:t>5-11 классы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19676B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19676B">
              <w:t>сентябрь</w:t>
            </w:r>
          </w:p>
          <w:p w:rsidR="00D02AB3" w:rsidRPr="0019676B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19676B">
              <w:t>ноябрь январь март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D02AB3" w:rsidRDefault="00D02AB3" w:rsidP="00D02AB3">
            <w:pPr>
              <w:pStyle w:val="af5"/>
              <w:spacing w:before="0" w:beforeAutospacing="0" w:after="0" w:afterAutospacing="0"/>
            </w:pPr>
            <w:r w:rsidRPr="00D02AB3">
              <w:t>Классные руководители</w:t>
            </w:r>
          </w:p>
        </w:tc>
      </w:tr>
      <w:tr w:rsidR="00251270" w:rsidRPr="0019676B" w:rsidTr="00251270">
        <w:tc>
          <w:tcPr>
            <w:tcW w:w="704" w:type="dxa"/>
          </w:tcPr>
          <w:p w:rsidR="00D02AB3" w:rsidRPr="0019676B" w:rsidRDefault="00D02AB3" w:rsidP="00D02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19676B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19676B">
              <w:t>Озеленение школьных кабинетов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19676B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19676B">
              <w:t>1 – 11 классы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19676B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19676B">
              <w:t>сентябрь - апрель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19676B" w:rsidRDefault="00251270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>
              <w:t>К</w:t>
            </w:r>
            <w:r w:rsidR="00D02AB3" w:rsidRPr="0019676B">
              <w:t>лассные руководители,</w:t>
            </w:r>
          </w:p>
          <w:p w:rsidR="00D02AB3" w:rsidRPr="0019676B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19676B">
              <w:t>зав. кабинетами</w:t>
            </w:r>
          </w:p>
        </w:tc>
      </w:tr>
      <w:tr w:rsidR="00251270" w:rsidRPr="0019676B" w:rsidTr="00251270">
        <w:tc>
          <w:tcPr>
            <w:tcW w:w="704" w:type="dxa"/>
          </w:tcPr>
          <w:p w:rsidR="00D02AB3" w:rsidRPr="0019676B" w:rsidRDefault="00D02AB3" w:rsidP="00D02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19676B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19676B">
              <w:t>Конкурс рисунков «Осторожен будь с огнем!».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D02AB3" w:rsidRDefault="00D02AB3" w:rsidP="00D02AB3">
            <w:pPr>
              <w:pStyle w:val="af5"/>
              <w:spacing w:before="0" w:beforeAutospacing="0" w:after="0" w:afterAutospacing="0"/>
            </w:pPr>
            <w:r w:rsidRPr="00D02AB3">
              <w:t>3-4 классы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D02AB3" w:rsidRDefault="00D02AB3" w:rsidP="00D02AB3">
            <w:pPr>
              <w:pStyle w:val="af5"/>
              <w:spacing w:before="0" w:beforeAutospacing="0" w:after="0" w:afterAutospacing="0"/>
            </w:pPr>
            <w:r>
              <w:t>март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19676B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19676B">
              <w:t>МО у</w:t>
            </w:r>
            <w:r>
              <w:t>чителей нач. классов, педагог организатор</w:t>
            </w:r>
          </w:p>
        </w:tc>
      </w:tr>
      <w:tr w:rsidR="00251270" w:rsidRPr="0019676B" w:rsidTr="00251270">
        <w:tc>
          <w:tcPr>
            <w:tcW w:w="704" w:type="dxa"/>
          </w:tcPr>
          <w:p w:rsidR="00D02AB3" w:rsidRPr="0019676B" w:rsidRDefault="00D02AB3" w:rsidP="00D02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19676B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19676B">
              <w:t>Конкурс презентаций</w:t>
            </w:r>
          </w:p>
          <w:p w:rsidR="00D02AB3" w:rsidRPr="0019676B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19676B">
              <w:t>«М</w:t>
            </w:r>
            <w:r>
              <w:t>ой край родной, мой Кыргызстан</w:t>
            </w:r>
            <w:r w:rsidRPr="0019676B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D02AB3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D02AB3">
              <w:t>9-11 классы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19676B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19676B">
              <w:t>октябрь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19676B" w:rsidRDefault="00251270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>
              <w:t>П</w:t>
            </w:r>
            <w:r w:rsidR="00D02AB3" w:rsidRPr="0019676B">
              <w:t>едагог – организатор, учителя биологии, географии,</w:t>
            </w:r>
          </w:p>
          <w:p w:rsidR="00D02AB3" w:rsidRPr="0019676B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19676B">
              <w:t>кл. руководит.</w:t>
            </w:r>
          </w:p>
        </w:tc>
      </w:tr>
      <w:tr w:rsidR="00D02AB3" w:rsidRPr="0019676B" w:rsidTr="00251270">
        <w:tc>
          <w:tcPr>
            <w:tcW w:w="704" w:type="dxa"/>
          </w:tcPr>
          <w:p w:rsidR="00D02AB3" w:rsidRDefault="00D02AB3" w:rsidP="00D02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D02AB3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D02AB3">
              <w:t>Конкурс «Сад на подоконнике»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D02AB3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D02AB3">
              <w:t>5-11 классы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D02AB3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D02AB3">
              <w:t>апрель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D02AB3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D02AB3">
              <w:t>МО учителей биологии и географии, кл. руководит.</w:t>
            </w:r>
          </w:p>
        </w:tc>
      </w:tr>
      <w:tr w:rsidR="00D02AB3" w:rsidRPr="0019676B" w:rsidTr="00251270">
        <w:tc>
          <w:tcPr>
            <w:tcW w:w="704" w:type="dxa"/>
          </w:tcPr>
          <w:p w:rsidR="00D02AB3" w:rsidRDefault="00D02AB3" w:rsidP="00D02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D02AB3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D02AB3">
              <w:t>Уроки экологической грамотности (единый экологический час, посвященный событиям в Чернобыле)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D02AB3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D02AB3">
              <w:t>1-11 классы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D02AB3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D02AB3">
              <w:t>26 апреля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D02AB3" w:rsidRDefault="00251270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>
              <w:t>З</w:t>
            </w:r>
            <w:r w:rsidR="00D02AB3" w:rsidRPr="00D02AB3">
              <w:t>ам. директора по ВР, кл. руков.</w:t>
            </w:r>
          </w:p>
        </w:tc>
      </w:tr>
      <w:tr w:rsidR="00D02AB3" w:rsidRPr="00D02AB3" w:rsidTr="00251270">
        <w:tc>
          <w:tcPr>
            <w:tcW w:w="704" w:type="dxa"/>
          </w:tcPr>
          <w:p w:rsidR="00D02AB3" w:rsidRDefault="00D02AB3" w:rsidP="00D02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D02AB3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D02AB3">
              <w:t>Участие в р</w:t>
            </w:r>
            <w:r>
              <w:t>айонных конкурсах,</w:t>
            </w:r>
            <w:r w:rsidRPr="00D02AB3">
              <w:t xml:space="preserve"> конференциях экологического направления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D02AB3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D02AB3">
              <w:t>5-11 классы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D02AB3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D02AB3">
              <w:t>в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D02AB3" w:rsidRDefault="00251270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>
              <w:t>З</w:t>
            </w:r>
            <w:r w:rsidR="00D02AB3">
              <w:t>ам. директора по  ВР, МО учителей биологии и географии.</w:t>
            </w:r>
          </w:p>
        </w:tc>
      </w:tr>
      <w:tr w:rsidR="00D02AB3" w:rsidRPr="0019676B" w:rsidTr="00251270">
        <w:tc>
          <w:tcPr>
            <w:tcW w:w="704" w:type="dxa"/>
          </w:tcPr>
          <w:p w:rsidR="00D02AB3" w:rsidRDefault="00D02AB3" w:rsidP="00D02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251270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251270">
              <w:t>Поддержание порядка на пришкольной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251270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251270">
              <w:t>отряды по благоустройству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251270" w:rsidRDefault="00D02AB3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251270">
              <w:t>в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AB3" w:rsidRPr="00251270" w:rsidRDefault="00251270" w:rsidP="00D02AB3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>
              <w:t>Зам. директора по ВР</w:t>
            </w:r>
            <w:r w:rsidR="00D02AB3" w:rsidRPr="00251270">
              <w:t>,</w:t>
            </w:r>
            <w:r>
              <w:t xml:space="preserve"> педагог организатор</w:t>
            </w:r>
            <w:r w:rsidR="00D02AB3" w:rsidRPr="00251270">
              <w:t xml:space="preserve"> кл.руководит.,</w:t>
            </w:r>
          </w:p>
        </w:tc>
      </w:tr>
      <w:tr w:rsidR="00251270" w:rsidRPr="0019676B" w:rsidTr="00251270">
        <w:tc>
          <w:tcPr>
            <w:tcW w:w="704" w:type="dxa"/>
          </w:tcPr>
          <w:p w:rsidR="00251270" w:rsidRDefault="00251270" w:rsidP="002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70" w:rsidRPr="00251270" w:rsidRDefault="00251270" w:rsidP="00251270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251270">
              <w:t>Операция «Лето добрых дел»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70" w:rsidRPr="00251270" w:rsidRDefault="00251270" w:rsidP="00251270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>
              <w:t>4</w:t>
            </w:r>
            <w:r w:rsidRPr="00251270">
              <w:t>-8 классы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70" w:rsidRPr="00251270" w:rsidRDefault="00251270" w:rsidP="00251270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 w:rsidRPr="00251270">
              <w:t>июнь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70" w:rsidRPr="00251270" w:rsidRDefault="00251270" w:rsidP="00251270">
            <w:pPr>
              <w:pStyle w:val="af5"/>
              <w:spacing w:before="0" w:beforeAutospacing="0" w:after="0" w:afterAutospacing="0"/>
              <w:rPr>
                <w:rFonts w:ascii="Verdana" w:hAnsi="Verdana"/>
              </w:rPr>
            </w:pPr>
            <w:r>
              <w:t>Педагог организатор</w:t>
            </w:r>
          </w:p>
        </w:tc>
      </w:tr>
    </w:tbl>
    <w:p w:rsidR="0019676B" w:rsidRPr="00D02AB3" w:rsidRDefault="0019676B">
      <w:pPr>
        <w:rPr>
          <w:sz w:val="24"/>
          <w:szCs w:val="24"/>
        </w:rPr>
      </w:pPr>
    </w:p>
    <w:sectPr w:rsidR="0019676B" w:rsidRPr="00D0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0B08"/>
    <w:multiLevelType w:val="multilevel"/>
    <w:tmpl w:val="B264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F1143"/>
    <w:multiLevelType w:val="multilevel"/>
    <w:tmpl w:val="C54C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B21AC"/>
    <w:multiLevelType w:val="hybridMultilevel"/>
    <w:tmpl w:val="E6947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5564B"/>
    <w:multiLevelType w:val="hybridMultilevel"/>
    <w:tmpl w:val="883C0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1275B"/>
    <w:multiLevelType w:val="hybridMultilevel"/>
    <w:tmpl w:val="EC4A8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75949"/>
    <w:multiLevelType w:val="multilevel"/>
    <w:tmpl w:val="14D6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60"/>
    <w:rsid w:val="0019676B"/>
    <w:rsid w:val="00251270"/>
    <w:rsid w:val="005E0C6F"/>
    <w:rsid w:val="00CD3560"/>
    <w:rsid w:val="00D02AB3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563C"/>
  <w15:chartTrackingRefBased/>
  <w15:docId w15:val="{DA95D3A6-E722-420A-B753-DAB69861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6B"/>
  </w:style>
  <w:style w:type="paragraph" w:styleId="1">
    <w:name w:val="heading 1"/>
    <w:basedOn w:val="a"/>
    <w:next w:val="a"/>
    <w:link w:val="10"/>
    <w:uiPriority w:val="9"/>
    <w:qFormat/>
    <w:rsid w:val="00196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7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7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7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7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7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7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7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7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D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3560"/>
  </w:style>
  <w:style w:type="character" w:customStyle="1" w:styleId="c15">
    <w:name w:val="c15"/>
    <w:basedOn w:val="a0"/>
    <w:rsid w:val="00CD3560"/>
  </w:style>
  <w:style w:type="paragraph" w:styleId="a3">
    <w:name w:val="No Spacing"/>
    <w:uiPriority w:val="1"/>
    <w:qFormat/>
    <w:rsid w:val="001967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35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6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676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676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67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676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676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9676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9676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9676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1967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967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19676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19676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19676B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19676B"/>
    <w:rPr>
      <w:b/>
      <w:bCs/>
      <w:color w:val="auto"/>
    </w:rPr>
  </w:style>
  <w:style w:type="character" w:styleId="ab">
    <w:name w:val="Emphasis"/>
    <w:basedOn w:val="a0"/>
    <w:uiPriority w:val="20"/>
    <w:qFormat/>
    <w:rsid w:val="0019676B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9676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676B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19676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676B"/>
    <w:rPr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9676B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19676B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9676B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19676B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19676B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676B"/>
    <w:pPr>
      <w:outlineLvl w:val="9"/>
    </w:pPr>
  </w:style>
  <w:style w:type="table" w:styleId="af4">
    <w:name w:val="Table Grid"/>
    <w:basedOn w:val="a1"/>
    <w:uiPriority w:val="39"/>
    <w:rsid w:val="0019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19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Абдылдаев Дауд</dc:creator>
  <cp:keywords/>
  <dc:description/>
  <cp:lastModifiedBy>Абдылдаев Дауд</cp:lastModifiedBy>
  <cp:revision>3</cp:revision>
  <dcterms:created xsi:type="dcterms:W3CDTF">2021-10-29T16:10:00Z</dcterms:created>
  <dcterms:modified xsi:type="dcterms:W3CDTF">2021-10-29T16:50:00Z</dcterms:modified>
</cp:coreProperties>
</file>